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10588" w14:textId="4FE4F7B2" w:rsidR="00EA2AC6" w:rsidRDefault="001B6325">
      <w:r>
        <w:t>Read Me – Hampton &amp; Tree</w:t>
      </w:r>
    </w:p>
    <w:p w14:paraId="1DB65553" w14:textId="1B1898B2" w:rsidR="001B6325" w:rsidRDefault="001B6325">
      <w:r>
        <w:t>Data pertaining to the Manuscript</w:t>
      </w:r>
    </w:p>
    <w:p w14:paraId="65A31679" w14:textId="482A290E" w:rsidR="001B6325" w:rsidRDefault="001B6325">
      <w:r>
        <w:t xml:space="preserve">The data are presented in </w:t>
      </w:r>
      <w:r w:rsidR="00197656">
        <w:t>these</w:t>
      </w:r>
      <w:r>
        <w:t xml:space="preserve"> Excel files.</w:t>
      </w:r>
    </w:p>
    <w:p w14:paraId="50EA31B1" w14:textId="7D3468AF" w:rsidR="001B6325" w:rsidRDefault="001B6325" w:rsidP="008A07DB">
      <w:pPr>
        <w:pStyle w:val="ListParagraph"/>
        <w:numPr>
          <w:ilvl w:val="0"/>
          <w:numId w:val="1"/>
        </w:numPr>
      </w:pPr>
      <w:r>
        <w:t>Hampton_Tree</w:t>
      </w:r>
      <w:r w:rsidR="00690ABA">
        <w:t>_Metaanalysis</w:t>
      </w:r>
      <w:r>
        <w:t xml:space="preserve">  contains data for the meta-analysis of previous research</w:t>
      </w:r>
    </w:p>
    <w:p w14:paraId="36ED52D4" w14:textId="023067E4" w:rsidR="008A07DB" w:rsidRPr="00A00855" w:rsidRDefault="008A07DB" w:rsidP="008A07DB">
      <w:pPr>
        <w:pStyle w:val="ListParagraph"/>
        <w:numPr>
          <w:ilvl w:val="0"/>
          <w:numId w:val="1"/>
        </w:numPr>
      </w:pPr>
      <w:r w:rsidRPr="00A00855">
        <w:t>Hampt</w:t>
      </w:r>
      <w:r w:rsidR="00A00855" w:rsidRPr="00A00855">
        <w:t>o</w:t>
      </w:r>
      <w:r w:rsidRPr="00A00855">
        <w:t>n_Tree_</w:t>
      </w:r>
      <w:r w:rsidR="00A00855" w:rsidRPr="00A00855">
        <w:t>KR20 analyses the</w:t>
      </w:r>
      <w:r w:rsidR="00A00855">
        <w:t xml:space="preserve"> internal reliability of scales of Consistent Certainty with new data.</w:t>
      </w:r>
    </w:p>
    <w:p w14:paraId="79172700" w14:textId="5739A44F" w:rsidR="001B6325" w:rsidRDefault="001B6325" w:rsidP="008A07DB">
      <w:pPr>
        <w:pStyle w:val="ListParagraph"/>
        <w:numPr>
          <w:ilvl w:val="0"/>
          <w:numId w:val="1"/>
        </w:numPr>
      </w:pPr>
      <w:r>
        <w:t>Hampton_Tree_</w:t>
      </w:r>
      <w:r w:rsidR="004A4C8C">
        <w:t>Split</w:t>
      </w:r>
      <w:r>
        <w:t xml:space="preserve">  contains data for </w:t>
      </w:r>
      <w:r w:rsidR="00D863CF">
        <w:t xml:space="preserve">the split-half reliability </w:t>
      </w:r>
      <w:r>
        <w:t>analysis of the new study</w:t>
      </w:r>
      <w:r w:rsidR="00CB3C45">
        <w:t xml:space="preserve">, </w:t>
      </w:r>
      <w:r w:rsidR="004A4C8C">
        <w:t xml:space="preserve">including partial correlation </w:t>
      </w:r>
      <w:r w:rsidR="00CB3C45">
        <w:t>holding constant the number of definite responses made.</w:t>
      </w:r>
      <w:r>
        <w:t xml:space="preserve"> </w:t>
      </w:r>
    </w:p>
    <w:p w14:paraId="5406A805" w14:textId="2B1ABCD3" w:rsidR="001B6325" w:rsidRDefault="001B6325" w:rsidP="008A07DB">
      <w:pPr>
        <w:pStyle w:val="ListParagraph"/>
        <w:numPr>
          <w:ilvl w:val="0"/>
          <w:numId w:val="1"/>
        </w:numPr>
      </w:pPr>
      <w:r>
        <w:t>Hampton_Tree_</w:t>
      </w:r>
      <w:r w:rsidR="008A07DB">
        <w:t>retest</w:t>
      </w:r>
      <w:r>
        <w:t xml:space="preserve"> contains data for the test-retest reliability analysis</w:t>
      </w:r>
    </w:p>
    <w:p w14:paraId="2B4C1F08" w14:textId="7D0BD35E" w:rsidR="001B6325" w:rsidRDefault="001B6325">
      <w:r>
        <w:t>Each file contains a key explaining the data analysis used. For further information contact the corresponding author James Hampton</w:t>
      </w:r>
    </w:p>
    <w:p w14:paraId="2BC1697B" w14:textId="77777777" w:rsidR="001B6325" w:rsidRDefault="001B6325"/>
    <w:p w14:paraId="065BD6C3" w14:textId="77777777" w:rsidR="001B6325" w:rsidRDefault="001B6325"/>
    <w:sectPr w:rsidR="001B63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A76E2"/>
    <w:multiLevelType w:val="hybridMultilevel"/>
    <w:tmpl w:val="FA68F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12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325"/>
    <w:rsid w:val="000C4A01"/>
    <w:rsid w:val="00197656"/>
    <w:rsid w:val="001B6325"/>
    <w:rsid w:val="003540EC"/>
    <w:rsid w:val="003C5C11"/>
    <w:rsid w:val="004A4C8C"/>
    <w:rsid w:val="00690ABA"/>
    <w:rsid w:val="008A07DB"/>
    <w:rsid w:val="00A00855"/>
    <w:rsid w:val="00CB3C45"/>
    <w:rsid w:val="00D863CF"/>
    <w:rsid w:val="00E572E3"/>
    <w:rsid w:val="00EA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754EE"/>
  <w15:chartTrackingRefBased/>
  <w15:docId w15:val="{E34CE82E-8911-49E3-B2B4-4AF40530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3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63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63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63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63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63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63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63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63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63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63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63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63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63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63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63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63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63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63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63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63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63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63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63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63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63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63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63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632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63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6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Hampton, James</dc:creator>
  <cp:keywords/>
  <dc:description/>
  <cp:lastModifiedBy>Hampton, James</cp:lastModifiedBy>
  <cp:revision>9</cp:revision>
  <dcterms:created xsi:type="dcterms:W3CDTF">2026-05-22T09:44:00Z</dcterms:created>
  <dcterms:modified xsi:type="dcterms:W3CDTF">2026-05-26T17:23:00Z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2026-05-22T09:53:05Z</vt:lpwstr>
  </property>
  <property fmtid="{D5CDD505-2E9C-101B-9397-08002B2CF9AE}" pid="4" name="MSIP_Label_06c24981-b6df-48f8-949b-0896357b9b03_Method">
    <vt:lpwstr>Standard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8ed5f067-da60-4227-95ef-34d1db579706</vt:lpwstr>
  </property>
  <property fmtid="{D5CDD505-2E9C-101B-9397-08002B2CF9AE}" pid="8" name="MSIP_Label_06c24981-b6df-48f8-949b-0896357b9b03_ContentBits">
    <vt:lpwstr>0</vt:lpwstr>
  </property>
  <property fmtid="{D5CDD505-2E9C-101B-9397-08002B2CF9AE}" pid="9" name="MSIP_Label_06c24981-b6df-48f8-949b-0896357b9b03_Tag">
    <vt:lpwstr>10, 3, 0, 1</vt:lpwstr>
  </property>
</Properties>
</file>